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F" w:rsidRDefault="00ED670F">
      <w:pPr>
        <w:rPr>
          <w:rFonts w:ascii="Times New Roman" w:hAnsi="Times New Roman"/>
          <w:sz w:val="28"/>
          <w:szCs w:val="28"/>
        </w:rPr>
      </w:pPr>
    </w:p>
    <w:p w:rsidR="00ED670F" w:rsidRDefault="00ED670F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ED670F" w:rsidRDefault="00ED670F" w:rsidP="00084C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4CD9">
        <w:rPr>
          <w:rFonts w:ascii="Times New Roman" w:hAnsi="Times New Roman"/>
          <w:b/>
          <w:color w:val="FF0000"/>
          <w:sz w:val="28"/>
          <w:szCs w:val="28"/>
        </w:rPr>
        <w:t>Муниципальное дошко</w:t>
      </w:r>
      <w:r>
        <w:rPr>
          <w:rFonts w:ascii="Times New Roman" w:hAnsi="Times New Roman"/>
          <w:b/>
          <w:color w:val="FF0000"/>
          <w:sz w:val="28"/>
          <w:szCs w:val="28"/>
        </w:rPr>
        <w:t>льное образовательное бюджетное</w:t>
      </w:r>
      <w:r w:rsidRPr="00084CD9">
        <w:rPr>
          <w:rFonts w:ascii="Times New Roman" w:hAnsi="Times New Roman"/>
          <w:b/>
          <w:color w:val="FF0000"/>
          <w:sz w:val="28"/>
          <w:szCs w:val="28"/>
        </w:rPr>
        <w:t xml:space="preserve">  учреждение детский сад №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5 «Ромашка» </w:t>
      </w:r>
      <w:r w:rsidRPr="00084CD9">
        <w:rPr>
          <w:rFonts w:ascii="Times New Roman" w:hAnsi="Times New Roman"/>
          <w:b/>
          <w:color w:val="FF0000"/>
          <w:sz w:val="28"/>
          <w:szCs w:val="28"/>
        </w:rPr>
        <w:t xml:space="preserve"> г Белорецк </w:t>
      </w:r>
    </w:p>
    <w:p w:rsidR="00ED670F" w:rsidRPr="00084CD9" w:rsidRDefault="00ED670F" w:rsidP="00084C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84CD9">
        <w:rPr>
          <w:rFonts w:ascii="Times New Roman" w:hAnsi="Times New Roman"/>
          <w:b/>
          <w:color w:val="FF0000"/>
          <w:sz w:val="28"/>
          <w:szCs w:val="28"/>
        </w:rPr>
        <w:t>муниципального района Белорецкий район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84CD9">
        <w:rPr>
          <w:rFonts w:ascii="Times New Roman" w:hAnsi="Times New Roman"/>
          <w:b/>
          <w:color w:val="FF0000"/>
          <w:sz w:val="28"/>
          <w:szCs w:val="28"/>
        </w:rPr>
        <w:t xml:space="preserve"> Республика Башкортостан</w:t>
      </w:r>
    </w:p>
    <w:p w:rsidR="00ED670F" w:rsidRDefault="00ED670F" w:rsidP="00E5173F">
      <w:pPr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D76614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D670F" w:rsidRPr="00D76614" w:rsidRDefault="00ED670F" w:rsidP="00D76614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D76614">
        <w:rPr>
          <w:rFonts w:ascii="Times New Roman" w:hAnsi="Times New Roman"/>
          <w:b/>
          <w:color w:val="FF0000"/>
          <w:sz w:val="72"/>
          <w:szCs w:val="72"/>
        </w:rPr>
        <w:t>Дидактическое пособие</w:t>
      </w:r>
    </w:p>
    <w:p w:rsidR="00ED670F" w:rsidRPr="00084CD9" w:rsidRDefault="00ED670F" w:rsidP="00D76614">
      <w:pPr>
        <w:jc w:val="center"/>
        <w:rPr>
          <w:rFonts w:ascii="Times New Roman" w:hAnsi="Times New Roman"/>
          <w:b/>
          <w:i/>
          <w:color w:val="0070C0"/>
          <w:sz w:val="96"/>
          <w:szCs w:val="96"/>
        </w:rPr>
      </w:pPr>
      <w:r w:rsidRPr="00084CD9">
        <w:rPr>
          <w:rFonts w:ascii="Times New Roman" w:hAnsi="Times New Roman"/>
          <w:b/>
          <w:i/>
          <w:color w:val="0066FF"/>
          <w:sz w:val="96"/>
          <w:szCs w:val="96"/>
        </w:rPr>
        <w:t>«</w:t>
      </w:r>
      <w:r>
        <w:rPr>
          <w:rFonts w:ascii="Times New Roman" w:hAnsi="Times New Roman"/>
          <w:b/>
          <w:i/>
          <w:color w:val="0066FF"/>
          <w:sz w:val="96"/>
          <w:szCs w:val="96"/>
        </w:rPr>
        <w:t>Волшебная юбка</w:t>
      </w:r>
      <w:r w:rsidRPr="00084CD9">
        <w:rPr>
          <w:rFonts w:ascii="Times New Roman" w:hAnsi="Times New Roman"/>
          <w:b/>
          <w:i/>
          <w:color w:val="0070C0"/>
          <w:sz w:val="96"/>
          <w:szCs w:val="96"/>
        </w:rPr>
        <w:t>»</w:t>
      </w:r>
    </w:p>
    <w:p w:rsidR="00ED670F" w:rsidRDefault="00ED670F" w:rsidP="00084CD9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  <w:r>
        <w:rPr>
          <w:rFonts w:ascii="Times New Roman" w:hAnsi="Times New Roman"/>
          <w:b/>
          <w:i/>
          <w:color w:val="00B050"/>
          <w:sz w:val="72"/>
          <w:szCs w:val="72"/>
        </w:rPr>
        <w:t xml:space="preserve">       </w:t>
      </w:r>
      <w:r w:rsidRPr="00FC37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0.5pt;height:219pt;visibility:visible">
            <v:imagedata r:id="rId7" o:title=""/>
          </v:shape>
        </w:pict>
      </w:r>
      <w:r>
        <w:rPr>
          <w:rFonts w:ascii="Times New Roman" w:hAnsi="Times New Roman"/>
          <w:b/>
          <w:i/>
          <w:color w:val="00B050"/>
          <w:sz w:val="72"/>
          <w:szCs w:val="72"/>
        </w:rPr>
        <w:t xml:space="preserve">                  </w:t>
      </w:r>
    </w:p>
    <w:p w:rsidR="00ED670F" w:rsidRDefault="00ED670F" w:rsidP="00084CD9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i/>
          <w:color w:val="00B050"/>
          <w:sz w:val="72"/>
          <w:szCs w:val="72"/>
        </w:rPr>
      </w:pPr>
    </w:p>
    <w:p w:rsidR="00ED670F" w:rsidRPr="00084CD9" w:rsidRDefault="00ED670F" w:rsidP="00084CD9">
      <w:pPr>
        <w:spacing w:after="0" w:line="240" w:lineRule="auto"/>
        <w:jc w:val="center"/>
        <w:rPr>
          <w:rFonts w:ascii="Times New Roman" w:hAnsi="Times New Roman"/>
          <w:b/>
          <w:color w:val="0066FF"/>
          <w:sz w:val="36"/>
          <w:szCs w:val="36"/>
        </w:rPr>
      </w:pPr>
      <w:r w:rsidRPr="00084CD9">
        <w:rPr>
          <w:rFonts w:ascii="Times New Roman" w:hAnsi="Times New Roman"/>
          <w:b/>
          <w:i/>
          <w:color w:val="0070C0"/>
          <w:sz w:val="72"/>
          <w:szCs w:val="72"/>
        </w:rPr>
        <w:t xml:space="preserve">                         </w:t>
      </w:r>
      <w:r>
        <w:rPr>
          <w:rFonts w:ascii="Times New Roman" w:hAnsi="Times New Roman"/>
          <w:b/>
          <w:color w:val="0066FF"/>
          <w:sz w:val="36"/>
          <w:szCs w:val="36"/>
        </w:rPr>
        <w:t>Воспитатель</w:t>
      </w:r>
      <w:r w:rsidRPr="00084CD9">
        <w:rPr>
          <w:rFonts w:ascii="Times New Roman" w:hAnsi="Times New Roman"/>
          <w:b/>
          <w:color w:val="0066FF"/>
          <w:sz w:val="36"/>
          <w:szCs w:val="36"/>
        </w:rPr>
        <w:t>:</w:t>
      </w:r>
    </w:p>
    <w:p w:rsidR="00ED670F" w:rsidRPr="00084CD9" w:rsidRDefault="00ED670F" w:rsidP="00084CD9">
      <w:pPr>
        <w:spacing w:after="0" w:line="240" w:lineRule="auto"/>
        <w:jc w:val="center"/>
        <w:rPr>
          <w:rFonts w:ascii="Times New Roman" w:hAnsi="Times New Roman"/>
          <w:b/>
          <w:color w:val="0066FF"/>
          <w:sz w:val="36"/>
          <w:szCs w:val="36"/>
        </w:rPr>
      </w:pPr>
      <w:r w:rsidRPr="00084CD9">
        <w:rPr>
          <w:rFonts w:ascii="Times New Roman" w:hAnsi="Times New Roman"/>
          <w:b/>
          <w:color w:val="0066FF"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/>
          <w:b/>
          <w:color w:val="0066FF"/>
          <w:sz w:val="36"/>
          <w:szCs w:val="36"/>
        </w:rPr>
        <w:t>Попова Н.А.</w:t>
      </w:r>
    </w:p>
    <w:p w:rsidR="00ED670F" w:rsidRPr="00084CD9" w:rsidRDefault="00ED670F" w:rsidP="00084CD9">
      <w:pPr>
        <w:spacing w:after="0" w:line="240" w:lineRule="auto"/>
        <w:jc w:val="center"/>
        <w:rPr>
          <w:rFonts w:ascii="Times New Roman" w:hAnsi="Times New Roman"/>
          <w:b/>
          <w:color w:val="0066FF"/>
          <w:sz w:val="36"/>
          <w:szCs w:val="36"/>
        </w:rPr>
      </w:pPr>
      <w:r w:rsidRPr="00084CD9">
        <w:rPr>
          <w:rFonts w:ascii="Times New Roman" w:hAnsi="Times New Roman"/>
          <w:b/>
          <w:color w:val="0066FF"/>
          <w:sz w:val="36"/>
          <w:szCs w:val="36"/>
        </w:rPr>
        <w:t xml:space="preserve">                                                          </w:t>
      </w:r>
    </w:p>
    <w:p w:rsidR="00ED670F" w:rsidRDefault="00ED670F" w:rsidP="00D76614">
      <w:pPr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B67039">
      <w:pPr>
        <w:ind w:right="-1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D76614">
      <w:pPr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D76614">
      <w:pPr>
        <w:rPr>
          <w:rFonts w:ascii="Times New Roman" w:hAnsi="Times New Roman"/>
          <w:b/>
          <w:color w:val="1F497D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084CD9">
        <w:rPr>
          <w:rFonts w:ascii="Times New Roman" w:hAnsi="Times New Roman"/>
          <w:b/>
          <w:color w:val="FF0000"/>
          <w:sz w:val="32"/>
          <w:szCs w:val="32"/>
        </w:rPr>
        <w:t>Цель:</w:t>
      </w:r>
      <w:r w:rsidRPr="00084CD9">
        <w:rPr>
          <w:rFonts w:ascii="Times New Roman" w:hAnsi="Times New Roman"/>
          <w:color w:val="0F243E"/>
          <w:sz w:val="32"/>
          <w:szCs w:val="32"/>
        </w:rPr>
        <w:t xml:space="preserve"> </w:t>
      </w:r>
      <w:r w:rsidRPr="00084CD9">
        <w:rPr>
          <w:rFonts w:ascii="Times New Roman" w:hAnsi="Times New Roman"/>
          <w:color w:val="000000"/>
          <w:sz w:val="32"/>
          <w:szCs w:val="32"/>
        </w:rPr>
        <w:t>Развивать у детей сенсорные способности, речь</w:t>
      </w:r>
      <w:r>
        <w:rPr>
          <w:rFonts w:ascii="Times New Roman" w:hAnsi="Times New Roman"/>
          <w:color w:val="000000"/>
          <w:sz w:val="32"/>
          <w:szCs w:val="32"/>
        </w:rPr>
        <w:t xml:space="preserve">, координацию движений. </w:t>
      </w:r>
      <w:r w:rsidRPr="00084CD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84CD9">
        <w:rPr>
          <w:rFonts w:ascii="Times New Roman" w:hAnsi="Times New Roman"/>
          <w:b/>
          <w:color w:val="FF0000"/>
          <w:sz w:val="32"/>
          <w:szCs w:val="32"/>
        </w:rPr>
        <w:t>Материал:</w:t>
      </w:r>
      <w:r w:rsidRPr="00084CD9"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Юбка из клиньев разного цвета. На клиньях цветы из ниток, замочки, шнуровка, пуговицы, карманчики, в виде домика, дерева, ленточки.</w: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9F4018">
        <w:rPr>
          <w:rFonts w:ascii="Times New Roman" w:hAnsi="Times New Roman"/>
          <w:b/>
          <w:noProof/>
          <w:color w:val="FF0000"/>
          <w:sz w:val="32"/>
          <w:szCs w:val="32"/>
        </w:rPr>
        <w:pict>
          <v:shape id="_x0000_i1026" type="#_x0000_t75" style="width:474.75pt;height:357pt;visibility:visible">
            <v:imagedata r:id="rId8" o:title=""/>
          </v:shape>
        </w:pic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084CD9">
        <w:rPr>
          <w:rFonts w:ascii="Times New Roman" w:hAnsi="Times New Roman"/>
          <w:b/>
          <w:color w:val="FF0000"/>
          <w:sz w:val="32"/>
          <w:szCs w:val="32"/>
        </w:rPr>
        <w:t>Варианты использования:</w:t>
      </w: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84CD9">
        <w:rPr>
          <w:rFonts w:ascii="Times New Roman" w:hAnsi="Times New Roman"/>
          <w:sz w:val="32"/>
          <w:szCs w:val="32"/>
        </w:rPr>
        <w:t>В индивидуальных занятиях, игровых упражнениях.</w:t>
      </w: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Дидактические</w:t>
      </w:r>
      <w:r w:rsidRPr="00084CD9">
        <w:rPr>
          <w:rFonts w:ascii="Times New Roman" w:hAnsi="Times New Roman"/>
          <w:b/>
          <w:color w:val="FF0000"/>
          <w:sz w:val="32"/>
          <w:szCs w:val="32"/>
        </w:rPr>
        <w:t xml:space="preserve"> игры:</w:t>
      </w:r>
      <w:r w:rsidRPr="00084CD9">
        <w:rPr>
          <w:rFonts w:ascii="Times New Roman" w:hAnsi="Times New Roman"/>
          <w:sz w:val="32"/>
          <w:szCs w:val="32"/>
        </w:rPr>
        <w:t xml:space="preserve"> 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«</w:t>
      </w:r>
      <w:r>
        <w:rPr>
          <w:rFonts w:ascii="Times New Roman" w:hAnsi="Times New Roman"/>
          <w:b/>
          <w:color w:val="0000FF"/>
          <w:sz w:val="32"/>
          <w:szCs w:val="32"/>
        </w:rPr>
        <w:t>Кто в домике живет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», «</w:t>
      </w:r>
      <w:r>
        <w:rPr>
          <w:rFonts w:ascii="Times New Roman" w:hAnsi="Times New Roman"/>
          <w:b/>
          <w:color w:val="0000FF"/>
          <w:sz w:val="32"/>
          <w:szCs w:val="32"/>
        </w:rPr>
        <w:t>Кто живет в лесу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 xml:space="preserve">», « </w:t>
      </w:r>
      <w:r>
        <w:rPr>
          <w:rFonts w:ascii="Times New Roman" w:hAnsi="Times New Roman"/>
          <w:b/>
          <w:color w:val="0000FF"/>
          <w:sz w:val="32"/>
          <w:szCs w:val="32"/>
        </w:rPr>
        <w:t>Овощи и фрукты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»</w:t>
      </w:r>
      <w:r>
        <w:rPr>
          <w:rFonts w:ascii="Times New Roman" w:hAnsi="Times New Roman"/>
          <w:b/>
          <w:color w:val="0000FF"/>
          <w:sz w:val="32"/>
          <w:szCs w:val="32"/>
        </w:rPr>
        <w:t>.</w: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Pr="00084CD9" w:rsidRDefault="00ED670F" w:rsidP="008B5D8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Развивающие </w:t>
      </w:r>
      <w:r w:rsidRPr="00084CD9">
        <w:rPr>
          <w:rFonts w:ascii="Times New Roman" w:hAnsi="Times New Roman"/>
          <w:b/>
          <w:color w:val="FF0000"/>
          <w:sz w:val="32"/>
          <w:szCs w:val="32"/>
        </w:rPr>
        <w:t xml:space="preserve"> игры:</w:t>
      </w:r>
      <w:r w:rsidRPr="00084CD9">
        <w:rPr>
          <w:rFonts w:ascii="Times New Roman" w:hAnsi="Times New Roman"/>
          <w:sz w:val="32"/>
          <w:szCs w:val="32"/>
        </w:rPr>
        <w:t xml:space="preserve"> 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«</w:t>
      </w:r>
      <w:r>
        <w:rPr>
          <w:rFonts w:ascii="Times New Roman" w:hAnsi="Times New Roman"/>
          <w:b/>
          <w:color w:val="0000FF"/>
          <w:sz w:val="32"/>
          <w:szCs w:val="32"/>
        </w:rPr>
        <w:t>Шнуровка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», «</w:t>
      </w:r>
      <w:r>
        <w:rPr>
          <w:rFonts w:ascii="Times New Roman" w:hAnsi="Times New Roman"/>
          <w:b/>
          <w:color w:val="0000FF"/>
          <w:sz w:val="32"/>
          <w:szCs w:val="32"/>
        </w:rPr>
        <w:t>Цветная полянка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 xml:space="preserve">», </w:t>
      </w:r>
      <w:r>
        <w:rPr>
          <w:rFonts w:ascii="Times New Roman" w:hAnsi="Times New Roman"/>
          <w:b/>
          <w:color w:val="0000FF"/>
          <w:sz w:val="32"/>
          <w:szCs w:val="32"/>
        </w:rPr>
        <w:t>Сверни ленточку</w:t>
      </w:r>
      <w:r w:rsidRPr="00084CD9">
        <w:rPr>
          <w:rFonts w:ascii="Times New Roman" w:hAnsi="Times New Roman"/>
          <w:b/>
          <w:color w:val="0000FF"/>
          <w:sz w:val="32"/>
          <w:szCs w:val="32"/>
        </w:rPr>
        <w:t>»</w:t>
      </w:r>
      <w:r>
        <w:rPr>
          <w:rFonts w:ascii="Times New Roman" w:hAnsi="Times New Roman"/>
          <w:b/>
          <w:color w:val="0000FF"/>
          <w:sz w:val="32"/>
          <w:szCs w:val="32"/>
        </w:rPr>
        <w:t>.</w: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Дидактическое упражнение «Сверни ленточку»</w:t>
      </w:r>
    </w:p>
    <w:p w:rsidR="00ED670F" w:rsidRPr="00A40BB3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B5D8F">
        <w:rPr>
          <w:rFonts w:ascii="Times New Roman" w:hAnsi="Times New Roman"/>
          <w:b/>
          <w:color w:val="00B0F0"/>
          <w:sz w:val="32"/>
          <w:szCs w:val="32"/>
        </w:rPr>
        <w:t>Задачи</w:t>
      </w:r>
      <w:r w:rsidRPr="00922A73">
        <w:rPr>
          <w:rFonts w:ascii="Times New Roman" w:hAnsi="Times New Roman"/>
          <w:b/>
          <w:color w:val="00B0F0"/>
          <w:sz w:val="32"/>
          <w:szCs w:val="32"/>
        </w:rPr>
        <w:t>:</w:t>
      </w:r>
      <w:r w:rsidRPr="00084C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развивать мелкую моторику, аккуратность.</w:t>
      </w:r>
    </w:p>
    <w:p w:rsidR="00ED670F" w:rsidRPr="00084CD9" w:rsidRDefault="00ED670F" w:rsidP="008B5D8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922A73">
        <w:rPr>
          <w:rFonts w:ascii="Times New Roman" w:hAnsi="Times New Roman"/>
          <w:b/>
          <w:color w:val="00B0F0"/>
          <w:sz w:val="32"/>
          <w:szCs w:val="32"/>
        </w:rPr>
        <w:t>Алгоритм проведения</w:t>
      </w:r>
      <w:r w:rsidRPr="00922A73">
        <w:rPr>
          <w:rFonts w:ascii="Times New Roman" w:hAnsi="Times New Roman"/>
          <w:color w:val="00B0F0"/>
          <w:sz w:val="32"/>
          <w:szCs w:val="32"/>
        </w:rPr>
        <w:t xml:space="preserve">: </w:t>
      </w:r>
    </w:p>
    <w:p w:rsidR="00ED670F" w:rsidRDefault="00ED670F" w:rsidP="00084CD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 предлагает детям научиться сворачивать ленточку на, при этом следит, как дети это делают</w:t>
      </w:r>
      <w:r w:rsidRPr="00084C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ED670F" w:rsidRDefault="00ED670F" w:rsidP="008B5D8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8B5D8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ED670F" w:rsidRDefault="00ED670F" w:rsidP="008B5D8F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Дидактическое упражнение «Цветная полянка»</w:t>
      </w:r>
    </w:p>
    <w:p w:rsidR="00ED670F" w:rsidRDefault="00ED670F" w:rsidP="008B5D8F">
      <w:pPr>
        <w:pStyle w:val="c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8B5D8F">
        <w:rPr>
          <w:b/>
          <w:color w:val="00B0F0"/>
          <w:sz w:val="32"/>
          <w:szCs w:val="32"/>
          <w:bdr w:val="none" w:sz="0" w:space="0" w:color="auto" w:frame="1"/>
          <w:shd w:val="clear" w:color="auto" w:fill="FFFFFF"/>
        </w:rPr>
        <w:t>Задача:</w:t>
      </w:r>
      <w:r w:rsidRPr="00084CD9">
        <w:rPr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развивать зрительное восприятие, мелкую моторику рук, сравнивать по цвету и размеру.</w:t>
      </w:r>
    </w:p>
    <w:p w:rsidR="00ED670F" w:rsidRPr="00922A73" w:rsidRDefault="00ED670F" w:rsidP="008B5D8F">
      <w:pPr>
        <w:spacing w:after="0" w:line="240" w:lineRule="auto"/>
        <w:rPr>
          <w:rFonts w:ascii="Times New Roman" w:hAnsi="Times New Roman"/>
          <w:color w:val="00B0F0"/>
          <w:sz w:val="32"/>
          <w:szCs w:val="32"/>
          <w:shd w:val="clear" w:color="auto" w:fill="FFFFFF"/>
        </w:rPr>
      </w:pPr>
      <w:r w:rsidRPr="00922A73">
        <w:rPr>
          <w:rFonts w:ascii="Times New Roman" w:hAnsi="Times New Roman"/>
          <w:b/>
          <w:color w:val="00B0F0"/>
          <w:sz w:val="32"/>
          <w:szCs w:val="32"/>
        </w:rPr>
        <w:t>Алгоритм проведения</w:t>
      </w:r>
      <w:r w:rsidRPr="00922A73">
        <w:rPr>
          <w:rFonts w:ascii="Times New Roman" w:hAnsi="Times New Roman"/>
          <w:color w:val="00B0F0"/>
          <w:sz w:val="32"/>
          <w:szCs w:val="32"/>
        </w:rPr>
        <w:t xml:space="preserve">: </w:t>
      </w:r>
    </w:p>
    <w:p w:rsidR="00ED670F" w:rsidRDefault="00ED670F" w:rsidP="008B5D8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Дети рассматривают цветочки и пуговички, называют их цвета. Воспитатель предлагает оформить полянку. Дети пристегивают цветы к пуговицам.</w:t>
      </w:r>
    </w:p>
    <w:p w:rsidR="00ED670F" w:rsidRPr="00084CD9" w:rsidRDefault="00ED670F" w:rsidP="008B5D8F">
      <w:pPr>
        <w:pStyle w:val="c5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ED670F" w:rsidRPr="00084CD9" w:rsidRDefault="00ED670F" w:rsidP="00084CD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ED670F" w:rsidRDefault="00ED670F" w:rsidP="00922A7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922A73">
        <w:rPr>
          <w:rStyle w:val="c0"/>
          <w:b/>
          <w:color w:val="FF0000"/>
          <w:sz w:val="32"/>
          <w:szCs w:val="32"/>
        </w:rPr>
        <w:t>«</w:t>
      </w:r>
      <w:r>
        <w:rPr>
          <w:rFonts w:ascii="Times New Roman" w:hAnsi="Times New Roman"/>
          <w:b/>
          <w:color w:val="FF0000"/>
          <w:sz w:val="32"/>
          <w:szCs w:val="32"/>
        </w:rPr>
        <w:t>Дидактическое упражнение «Кто в домике живет»</w:t>
      </w:r>
    </w:p>
    <w:p w:rsidR="00ED670F" w:rsidRDefault="00ED670F" w:rsidP="00922A73">
      <w:pPr>
        <w:pStyle w:val="c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8B5D8F">
        <w:rPr>
          <w:b/>
          <w:color w:val="00B0F0"/>
          <w:sz w:val="32"/>
          <w:szCs w:val="32"/>
          <w:bdr w:val="none" w:sz="0" w:space="0" w:color="auto" w:frame="1"/>
          <w:shd w:val="clear" w:color="auto" w:fill="FFFFFF"/>
        </w:rPr>
        <w:t>Задача:</w:t>
      </w:r>
      <w:r w:rsidRPr="00084CD9">
        <w:rPr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закрепить название домашних животных, знание четырех цветов и основных форм.</w:t>
      </w:r>
    </w:p>
    <w:p w:rsidR="00ED670F" w:rsidRPr="00922A73" w:rsidRDefault="00ED670F" w:rsidP="00922A73">
      <w:pPr>
        <w:spacing w:after="0" w:line="240" w:lineRule="auto"/>
        <w:rPr>
          <w:rFonts w:ascii="Times New Roman" w:hAnsi="Times New Roman"/>
          <w:color w:val="00B0F0"/>
          <w:sz w:val="32"/>
          <w:szCs w:val="32"/>
          <w:shd w:val="clear" w:color="auto" w:fill="FFFFFF"/>
        </w:rPr>
      </w:pPr>
      <w:r w:rsidRPr="00922A73">
        <w:rPr>
          <w:rFonts w:ascii="Times New Roman" w:hAnsi="Times New Roman"/>
          <w:b/>
          <w:color w:val="00B0F0"/>
          <w:sz w:val="32"/>
          <w:szCs w:val="32"/>
        </w:rPr>
        <w:t>Алгоритм проведения</w:t>
      </w:r>
      <w:r w:rsidRPr="00922A73">
        <w:rPr>
          <w:rFonts w:ascii="Times New Roman" w:hAnsi="Times New Roman"/>
          <w:color w:val="00B0F0"/>
          <w:sz w:val="32"/>
          <w:szCs w:val="32"/>
        </w:rPr>
        <w:t xml:space="preserve">: </w:t>
      </w:r>
    </w:p>
    <w:p w:rsidR="00ED670F" w:rsidRPr="00A40BB3" w:rsidRDefault="00ED670F" w:rsidP="00922A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922A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Дети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открывают кармашек, достают карточки. Воспитатель предлагает назвать животных, изображенных на карточках.</w:t>
      </w:r>
    </w:p>
    <w:p w:rsidR="00ED670F" w:rsidRPr="00922A73" w:rsidRDefault="00ED670F" w:rsidP="00922A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Дети называют какого цвета и формы карточка. </w:t>
      </w:r>
    </w:p>
    <w:p w:rsidR="00ED670F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670F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670F" w:rsidRDefault="00ED670F" w:rsidP="00A40BB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922A73">
        <w:rPr>
          <w:rStyle w:val="c0"/>
          <w:b/>
          <w:color w:val="FF0000"/>
          <w:sz w:val="32"/>
          <w:szCs w:val="32"/>
        </w:rPr>
        <w:t>«</w:t>
      </w:r>
      <w:r>
        <w:rPr>
          <w:rFonts w:ascii="Times New Roman" w:hAnsi="Times New Roman"/>
          <w:b/>
          <w:color w:val="FF0000"/>
          <w:sz w:val="32"/>
          <w:szCs w:val="32"/>
        </w:rPr>
        <w:t>Дидактическое упражнение «Кто живет в лесу»</w:t>
      </w:r>
    </w:p>
    <w:p w:rsidR="00ED670F" w:rsidRDefault="00ED670F" w:rsidP="00A40BB3">
      <w:pPr>
        <w:pStyle w:val="c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8B5D8F">
        <w:rPr>
          <w:b/>
          <w:color w:val="00B0F0"/>
          <w:sz w:val="32"/>
          <w:szCs w:val="32"/>
          <w:bdr w:val="none" w:sz="0" w:space="0" w:color="auto" w:frame="1"/>
          <w:shd w:val="clear" w:color="auto" w:fill="FFFFFF"/>
        </w:rPr>
        <w:t>Задача:</w:t>
      </w:r>
      <w:r w:rsidRPr="00084CD9">
        <w:rPr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закрепить название диких животных, где они живут.</w:t>
      </w:r>
    </w:p>
    <w:p w:rsidR="00ED670F" w:rsidRPr="00922A73" w:rsidRDefault="00ED670F" w:rsidP="00A40BB3">
      <w:pPr>
        <w:spacing w:after="0" w:line="240" w:lineRule="auto"/>
        <w:rPr>
          <w:rFonts w:ascii="Times New Roman" w:hAnsi="Times New Roman"/>
          <w:color w:val="00B0F0"/>
          <w:sz w:val="32"/>
          <w:szCs w:val="32"/>
          <w:shd w:val="clear" w:color="auto" w:fill="FFFFFF"/>
        </w:rPr>
      </w:pPr>
      <w:r w:rsidRPr="00922A73">
        <w:rPr>
          <w:rFonts w:ascii="Times New Roman" w:hAnsi="Times New Roman"/>
          <w:b/>
          <w:color w:val="00B0F0"/>
          <w:sz w:val="32"/>
          <w:szCs w:val="32"/>
        </w:rPr>
        <w:t>Алгоритм проведения</w:t>
      </w:r>
      <w:r w:rsidRPr="00922A73">
        <w:rPr>
          <w:rFonts w:ascii="Times New Roman" w:hAnsi="Times New Roman"/>
          <w:color w:val="00B0F0"/>
          <w:sz w:val="32"/>
          <w:szCs w:val="32"/>
        </w:rPr>
        <w:t xml:space="preserve">: </w:t>
      </w:r>
    </w:p>
    <w:p w:rsidR="00ED670F" w:rsidRDefault="00ED670F" w:rsidP="00A40BB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Дети достают из кармашка елочки карточки и называют дикое животное.</w:t>
      </w:r>
    </w:p>
    <w:p w:rsidR="00ED670F" w:rsidRDefault="00ED670F" w:rsidP="00A40BB3">
      <w:pPr>
        <w:pStyle w:val="c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</w:p>
    <w:p w:rsidR="00ED670F" w:rsidRPr="00084CD9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ED670F" w:rsidRDefault="00ED670F" w:rsidP="00A40BB3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922A73">
        <w:rPr>
          <w:rStyle w:val="c0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/>
          <w:b/>
          <w:color w:val="FF0000"/>
          <w:sz w:val="32"/>
          <w:szCs w:val="32"/>
        </w:rPr>
        <w:t>Дидактическое упражнение «Овощи и фрукты»</w:t>
      </w:r>
    </w:p>
    <w:p w:rsidR="00ED670F" w:rsidRDefault="00ED670F" w:rsidP="00A40BB3">
      <w:pPr>
        <w:pStyle w:val="c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 w:rsidRPr="008B5D8F">
        <w:rPr>
          <w:b/>
          <w:color w:val="00B0F0"/>
          <w:sz w:val="32"/>
          <w:szCs w:val="32"/>
          <w:bdr w:val="none" w:sz="0" w:space="0" w:color="auto" w:frame="1"/>
          <w:shd w:val="clear" w:color="auto" w:fill="FFFFFF"/>
        </w:rPr>
        <w:t>Задача:</w:t>
      </w:r>
      <w:r w:rsidRPr="00084CD9">
        <w:rPr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развивать мелкую моторику, </w:t>
      </w:r>
      <w:r>
        <w:rPr>
          <w:color w:val="333333"/>
          <w:sz w:val="32"/>
          <w:szCs w:val="32"/>
          <w:shd w:val="clear" w:color="auto" w:fill="FFFFFF"/>
        </w:rPr>
        <w:t>закрепить название овощей и фруктов, где они растут.</w:t>
      </w:r>
    </w:p>
    <w:p w:rsidR="00ED670F" w:rsidRPr="00922A73" w:rsidRDefault="00ED670F" w:rsidP="00A40BB3">
      <w:pPr>
        <w:spacing w:after="0" w:line="240" w:lineRule="auto"/>
        <w:rPr>
          <w:rFonts w:ascii="Times New Roman" w:hAnsi="Times New Roman"/>
          <w:color w:val="00B0F0"/>
          <w:sz w:val="32"/>
          <w:szCs w:val="32"/>
          <w:shd w:val="clear" w:color="auto" w:fill="FFFFFF"/>
        </w:rPr>
      </w:pPr>
      <w:r w:rsidRPr="00922A73">
        <w:rPr>
          <w:rFonts w:ascii="Times New Roman" w:hAnsi="Times New Roman"/>
          <w:b/>
          <w:color w:val="00B0F0"/>
          <w:sz w:val="32"/>
          <w:szCs w:val="32"/>
        </w:rPr>
        <w:t>Алгоритм проведения</w:t>
      </w:r>
      <w:r w:rsidRPr="00922A73">
        <w:rPr>
          <w:rFonts w:ascii="Times New Roman" w:hAnsi="Times New Roman"/>
          <w:color w:val="00B0F0"/>
          <w:sz w:val="32"/>
          <w:szCs w:val="32"/>
        </w:rPr>
        <w:t xml:space="preserve">: </w:t>
      </w:r>
    </w:p>
    <w:p w:rsidR="00ED670F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Воспитатель выкладывает карточки с изображениями  овощей и фруктов вперемешку. Предлагает выбрать овощи,  назвать их и посадить на грядку, а фрукты на дерево. </w:t>
      </w:r>
    </w:p>
    <w:p w:rsidR="00ED670F" w:rsidRPr="00084CD9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Овощи дети прик</w:t>
      </w:r>
      <w:bookmarkStart w:id="0" w:name="_GoBack"/>
      <w:bookmarkEnd w:id="0"/>
      <w:r>
        <w:rPr>
          <w:sz w:val="32"/>
          <w:szCs w:val="32"/>
        </w:rPr>
        <w:t>репляют к грядке, фрукты складывают в карманчик дерево.</w:t>
      </w:r>
    </w:p>
    <w:p w:rsidR="00ED670F" w:rsidRPr="00084CD9" w:rsidRDefault="00ED670F" w:rsidP="00084C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D670F" w:rsidRPr="00084CD9" w:rsidRDefault="00ED670F" w:rsidP="00084CD9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670F" w:rsidRDefault="00ED670F" w:rsidP="00084C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84CD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ED670F" w:rsidRPr="00084CD9" w:rsidRDefault="00ED670F" w:rsidP="00084CD9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9F4018">
        <w:rPr>
          <w:rFonts w:ascii="Times New Roman" w:hAnsi="Times New Roman"/>
          <w:noProof/>
          <w:color w:val="FF0000"/>
          <w:sz w:val="32"/>
          <w:szCs w:val="32"/>
        </w:rPr>
        <w:pict>
          <v:shape id="Рисунок 2" o:spid="_x0000_i1027" type="#_x0000_t75" style="width:474.75pt;height:357pt;visibility:visible">
            <v:imagedata r:id="rId9" o:title=""/>
          </v:shape>
        </w:pict>
      </w:r>
    </w:p>
    <w:sectPr w:rsidR="00ED670F" w:rsidRPr="00084CD9" w:rsidSect="00084CD9">
      <w:pgSz w:w="11906" w:h="16838"/>
      <w:pgMar w:top="142" w:right="1133" w:bottom="142" w:left="1276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0F" w:rsidRDefault="00ED670F" w:rsidP="00A40BB3">
      <w:pPr>
        <w:spacing w:after="0" w:line="240" w:lineRule="auto"/>
      </w:pPr>
      <w:r>
        <w:separator/>
      </w:r>
    </w:p>
  </w:endnote>
  <w:endnote w:type="continuationSeparator" w:id="0">
    <w:p w:rsidR="00ED670F" w:rsidRDefault="00ED670F" w:rsidP="00A4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0F" w:rsidRDefault="00ED670F" w:rsidP="00A40BB3">
      <w:pPr>
        <w:spacing w:after="0" w:line="240" w:lineRule="auto"/>
      </w:pPr>
      <w:r>
        <w:separator/>
      </w:r>
    </w:p>
  </w:footnote>
  <w:footnote w:type="continuationSeparator" w:id="0">
    <w:p w:rsidR="00ED670F" w:rsidRDefault="00ED670F" w:rsidP="00A4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1F6"/>
    <w:multiLevelType w:val="multilevel"/>
    <w:tmpl w:val="BF6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D91D07"/>
    <w:multiLevelType w:val="hybridMultilevel"/>
    <w:tmpl w:val="B900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14"/>
    <w:rsid w:val="00024836"/>
    <w:rsid w:val="00082EC3"/>
    <w:rsid w:val="00084CD9"/>
    <w:rsid w:val="0011729B"/>
    <w:rsid w:val="002A1786"/>
    <w:rsid w:val="002A7624"/>
    <w:rsid w:val="002F353C"/>
    <w:rsid w:val="003303B7"/>
    <w:rsid w:val="00392450"/>
    <w:rsid w:val="003B7955"/>
    <w:rsid w:val="00483182"/>
    <w:rsid w:val="005C1EA4"/>
    <w:rsid w:val="006646F8"/>
    <w:rsid w:val="006D0E14"/>
    <w:rsid w:val="00714FDB"/>
    <w:rsid w:val="007B2D5B"/>
    <w:rsid w:val="008A0EA5"/>
    <w:rsid w:val="008B5D8F"/>
    <w:rsid w:val="008B7EA6"/>
    <w:rsid w:val="00922A73"/>
    <w:rsid w:val="00925F19"/>
    <w:rsid w:val="009F4018"/>
    <w:rsid w:val="00A323B1"/>
    <w:rsid w:val="00A40BB3"/>
    <w:rsid w:val="00B67039"/>
    <w:rsid w:val="00C210A1"/>
    <w:rsid w:val="00C8731E"/>
    <w:rsid w:val="00CE307A"/>
    <w:rsid w:val="00D117B0"/>
    <w:rsid w:val="00D76614"/>
    <w:rsid w:val="00E5173F"/>
    <w:rsid w:val="00E5507D"/>
    <w:rsid w:val="00E8333C"/>
    <w:rsid w:val="00EA129E"/>
    <w:rsid w:val="00ED670F"/>
    <w:rsid w:val="00FB4BA3"/>
    <w:rsid w:val="00FC2EFB"/>
    <w:rsid w:val="00F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714FD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DefaultParagraphFont"/>
    <w:uiPriority w:val="99"/>
    <w:rsid w:val="00714FDB"/>
    <w:rPr>
      <w:rFonts w:cs="Times New Roman"/>
    </w:rPr>
  </w:style>
  <w:style w:type="paragraph" w:customStyle="1" w:styleId="c5">
    <w:name w:val="c5"/>
    <w:basedOn w:val="Normal"/>
    <w:uiPriority w:val="99"/>
    <w:rsid w:val="00714FD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1729B"/>
    <w:rPr>
      <w:rFonts w:cs="Times New Roman"/>
    </w:rPr>
  </w:style>
  <w:style w:type="character" w:styleId="Strong">
    <w:name w:val="Strong"/>
    <w:basedOn w:val="DefaultParagraphFont"/>
    <w:uiPriority w:val="99"/>
    <w:qFormat/>
    <w:rsid w:val="0011729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1729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8B7EA6"/>
    <w:rPr>
      <w:rFonts w:cs="Times New Roman"/>
    </w:rPr>
  </w:style>
  <w:style w:type="character" w:customStyle="1" w:styleId="c10">
    <w:name w:val="c10"/>
    <w:basedOn w:val="DefaultParagraphFont"/>
    <w:uiPriority w:val="99"/>
    <w:rsid w:val="00C873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2A73"/>
    <w:pPr>
      <w:ind w:left="720"/>
    </w:pPr>
  </w:style>
  <w:style w:type="paragraph" w:styleId="Header">
    <w:name w:val="header"/>
    <w:basedOn w:val="Normal"/>
    <w:link w:val="HeaderChar"/>
    <w:uiPriority w:val="99"/>
    <w:rsid w:val="00A4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B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339</Words>
  <Characters>1933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Customer</cp:lastModifiedBy>
  <cp:revision>4</cp:revision>
  <dcterms:created xsi:type="dcterms:W3CDTF">2016-11-02T03:13:00Z</dcterms:created>
  <dcterms:modified xsi:type="dcterms:W3CDTF">2018-01-30T11:35:00Z</dcterms:modified>
</cp:coreProperties>
</file>